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DDBE" w14:textId="4FBC41C9" w:rsidR="00A44404" w:rsidRDefault="00292E76">
      <w:pPr>
        <w:rPr>
          <w:rFonts w:ascii="Grotesque Light" w:hAnsi="Grotesque Light"/>
          <w:b/>
          <w:bCs/>
          <w:sz w:val="29"/>
          <w:szCs w:val="29"/>
        </w:rPr>
      </w:pPr>
      <w:r w:rsidRPr="00292E76">
        <w:rPr>
          <w:rFonts w:ascii="Grotesque Light" w:hAnsi="Grotesque Light"/>
          <w:b/>
          <w:bCs/>
          <w:sz w:val="29"/>
          <w:szCs w:val="29"/>
        </w:rPr>
        <w:t>June 8, 2026, Britton Public Library Board of Trustees Meeting Minutes</w:t>
      </w:r>
    </w:p>
    <w:p w14:paraId="71713E90" w14:textId="3CE82E20" w:rsidR="00292E76" w:rsidRDefault="00292E76">
      <w:pPr>
        <w:rPr>
          <w:rFonts w:ascii="Grotesque Light" w:hAnsi="Grotesque Light"/>
          <w:sz w:val="29"/>
          <w:szCs w:val="29"/>
        </w:rPr>
      </w:pPr>
      <w:r>
        <w:rPr>
          <w:rFonts w:ascii="Grotesque Light" w:hAnsi="Grotesque Light"/>
          <w:b/>
          <w:bCs/>
          <w:sz w:val="29"/>
          <w:szCs w:val="29"/>
        </w:rPr>
        <w:t xml:space="preserve">Attendance: </w:t>
      </w:r>
      <w:r>
        <w:rPr>
          <w:rFonts w:ascii="Grotesque Light" w:hAnsi="Grotesque Light"/>
          <w:sz w:val="29"/>
          <w:szCs w:val="29"/>
        </w:rPr>
        <w:t>Audrey Schuller, Paul Symens, Deb College, Beth Renner, Norm Mack and Sonya Lang</w:t>
      </w:r>
    </w:p>
    <w:p w14:paraId="1E758853" w14:textId="4E0EE0B1" w:rsidR="00292E76" w:rsidRDefault="00292E76">
      <w:pPr>
        <w:rPr>
          <w:rFonts w:ascii="Grotesque Light" w:hAnsi="Grotesque Light"/>
          <w:sz w:val="29"/>
          <w:szCs w:val="29"/>
        </w:rPr>
      </w:pPr>
      <w:r>
        <w:rPr>
          <w:rFonts w:ascii="Grotesque Light" w:hAnsi="Grotesque Light"/>
          <w:b/>
          <w:bCs/>
          <w:sz w:val="29"/>
          <w:szCs w:val="29"/>
        </w:rPr>
        <w:t xml:space="preserve">Absent: </w:t>
      </w:r>
      <w:r>
        <w:rPr>
          <w:rFonts w:ascii="Grotesque Light" w:hAnsi="Grotesque Light"/>
          <w:sz w:val="29"/>
          <w:szCs w:val="29"/>
        </w:rPr>
        <w:t>Jack Erickson</w:t>
      </w:r>
    </w:p>
    <w:p w14:paraId="3D9F133D" w14:textId="4187F451" w:rsidR="00292E76" w:rsidRPr="00292E76" w:rsidRDefault="00292E76">
      <w:pPr>
        <w:rPr>
          <w:rFonts w:ascii="Grotesque Light" w:hAnsi="Grotesque Light"/>
          <w:sz w:val="29"/>
          <w:szCs w:val="29"/>
        </w:rPr>
      </w:pPr>
      <w:r>
        <w:rPr>
          <w:rFonts w:ascii="Grotesque Light" w:hAnsi="Grotesque Light"/>
          <w:b/>
          <w:bCs/>
          <w:sz w:val="29"/>
          <w:szCs w:val="29"/>
        </w:rPr>
        <w:t xml:space="preserve">Public Voice: </w:t>
      </w:r>
      <w:r>
        <w:rPr>
          <w:rFonts w:ascii="Grotesque Light" w:hAnsi="Grotesque Light"/>
          <w:sz w:val="29"/>
          <w:szCs w:val="29"/>
        </w:rPr>
        <w:t>None</w:t>
      </w:r>
    </w:p>
    <w:p w14:paraId="38F550FD" w14:textId="29EEDA42" w:rsidR="00292E76" w:rsidRDefault="00292E76">
      <w:pPr>
        <w:rPr>
          <w:rFonts w:ascii="Grotesque Light" w:hAnsi="Grotesque Light"/>
          <w:sz w:val="29"/>
          <w:szCs w:val="29"/>
        </w:rPr>
      </w:pPr>
      <w:r w:rsidRPr="00292E76">
        <w:rPr>
          <w:rFonts w:ascii="Grotesque Light" w:hAnsi="Grotesque Light"/>
          <w:b/>
          <w:bCs/>
          <w:sz w:val="29"/>
          <w:szCs w:val="29"/>
        </w:rPr>
        <w:t>Call to Order:</w:t>
      </w:r>
      <w:r>
        <w:rPr>
          <w:rFonts w:ascii="Grotesque Light" w:hAnsi="Grotesque Light"/>
          <w:sz w:val="29"/>
          <w:szCs w:val="29"/>
        </w:rPr>
        <w:t xml:space="preserve"> The meeting was called to order at 4:00 p.m. by President Audrey Schuller. </w:t>
      </w:r>
    </w:p>
    <w:p w14:paraId="399C51C2" w14:textId="611E1465" w:rsidR="00292E76" w:rsidRDefault="00292E76">
      <w:pPr>
        <w:rPr>
          <w:rFonts w:ascii="Grotesque Light" w:hAnsi="Grotesque Light"/>
          <w:sz w:val="29"/>
          <w:szCs w:val="29"/>
        </w:rPr>
      </w:pPr>
      <w:r w:rsidRPr="00292E76">
        <w:rPr>
          <w:rFonts w:ascii="Grotesque Light" w:hAnsi="Grotesque Light"/>
          <w:b/>
          <w:bCs/>
          <w:sz w:val="29"/>
          <w:szCs w:val="29"/>
        </w:rPr>
        <w:t>Minutes:</w:t>
      </w:r>
      <w:r>
        <w:rPr>
          <w:rFonts w:ascii="Grotesque Light" w:hAnsi="Grotesque Light"/>
          <w:sz w:val="29"/>
          <w:szCs w:val="29"/>
        </w:rPr>
        <w:t xml:space="preserve"> The minutes of the May 8, 2026, meeting were reviewed. Deb made a motion to approve the minutes as read. Beth seconded the motion. All members present voted “Aye”. Motion carried – May 2026, minutes approved. </w:t>
      </w:r>
    </w:p>
    <w:p w14:paraId="1AFE2B8C" w14:textId="3D6FEA6B" w:rsidR="00EB73F2" w:rsidRDefault="00292E76">
      <w:pPr>
        <w:rPr>
          <w:rFonts w:ascii="Grotesque Light" w:hAnsi="Grotesque Light"/>
          <w:sz w:val="29"/>
          <w:szCs w:val="29"/>
        </w:rPr>
      </w:pPr>
      <w:r w:rsidRPr="00292E76">
        <w:rPr>
          <w:rFonts w:ascii="Grotesque Light" w:hAnsi="Grotesque Light"/>
          <w:b/>
          <w:bCs/>
          <w:sz w:val="29"/>
          <w:szCs w:val="29"/>
        </w:rPr>
        <w:t>Financial reports:</w:t>
      </w:r>
      <w:r>
        <w:rPr>
          <w:rFonts w:ascii="Grotesque Light" w:hAnsi="Grotesque Light"/>
          <w:b/>
          <w:bCs/>
          <w:sz w:val="29"/>
          <w:szCs w:val="29"/>
        </w:rPr>
        <w:t xml:space="preserve"> </w:t>
      </w:r>
      <w:r>
        <w:rPr>
          <w:rFonts w:ascii="Grotesque Light" w:hAnsi="Grotesque Light"/>
          <w:sz w:val="29"/>
          <w:szCs w:val="29"/>
        </w:rPr>
        <w:t xml:space="preserve">Library operating budget through May 2026, </w:t>
      </w:r>
      <w:r w:rsidR="00EB73F2">
        <w:rPr>
          <w:rFonts w:ascii="Grotesque Light" w:hAnsi="Grotesque Light"/>
          <w:sz w:val="29"/>
          <w:szCs w:val="29"/>
        </w:rPr>
        <w:t xml:space="preserve">was reviewed; the bills for June were reviewed. Beth made a motion to approve the budget through May and the bills for June; </w:t>
      </w:r>
      <w:r w:rsidR="00D70DC7">
        <w:rPr>
          <w:rFonts w:ascii="Grotesque Light" w:hAnsi="Grotesque Light"/>
          <w:sz w:val="29"/>
          <w:szCs w:val="29"/>
        </w:rPr>
        <w:t>Deb</w:t>
      </w:r>
      <w:r w:rsidR="00EB73F2">
        <w:rPr>
          <w:rFonts w:ascii="Grotesque Light" w:hAnsi="Grotesque Light"/>
          <w:sz w:val="29"/>
          <w:szCs w:val="29"/>
        </w:rPr>
        <w:t xml:space="preserve"> seconded the motion. All members present voted “Aye”. Motion carried – Budget through May and bills for June were approved. </w:t>
      </w:r>
    </w:p>
    <w:p w14:paraId="465A6088" w14:textId="51E3BC96" w:rsidR="00292E76" w:rsidRDefault="00EB73F2">
      <w:pPr>
        <w:rPr>
          <w:rFonts w:ascii="Grotesque Light" w:hAnsi="Grotesque Light"/>
          <w:b/>
          <w:bCs/>
          <w:sz w:val="29"/>
          <w:szCs w:val="29"/>
        </w:rPr>
      </w:pPr>
      <w:r w:rsidRPr="00EB73F2">
        <w:rPr>
          <w:rFonts w:ascii="Grotesque Light" w:hAnsi="Grotesque Light"/>
          <w:b/>
          <w:bCs/>
          <w:sz w:val="29"/>
          <w:szCs w:val="29"/>
        </w:rPr>
        <w:t>Old Business</w:t>
      </w:r>
      <w:r>
        <w:rPr>
          <w:rFonts w:ascii="Grotesque Light" w:hAnsi="Grotesque Light"/>
          <w:sz w:val="29"/>
          <w:szCs w:val="29"/>
        </w:rPr>
        <w:t xml:space="preserve">: </w:t>
      </w:r>
      <w:r w:rsidR="00292E76" w:rsidRPr="00292E76">
        <w:rPr>
          <w:rFonts w:ascii="Grotesque Light" w:hAnsi="Grotesque Light"/>
          <w:b/>
          <w:bCs/>
          <w:sz w:val="29"/>
          <w:szCs w:val="29"/>
        </w:rPr>
        <w:t xml:space="preserve"> </w:t>
      </w:r>
    </w:p>
    <w:p w14:paraId="69CA8E7A" w14:textId="3AD39641" w:rsidR="00EB73F2" w:rsidRDefault="00EB73F2">
      <w:pPr>
        <w:rPr>
          <w:rFonts w:ascii="Grotesque Light" w:hAnsi="Grotesque Light"/>
          <w:sz w:val="29"/>
          <w:szCs w:val="29"/>
        </w:rPr>
      </w:pPr>
      <w:r>
        <w:rPr>
          <w:rFonts w:ascii="Grotesque Light" w:hAnsi="Grotesque Light"/>
          <w:sz w:val="29"/>
          <w:szCs w:val="29"/>
        </w:rPr>
        <w:t>The first reading of the following policies was read:</w:t>
      </w:r>
    </w:p>
    <w:p w14:paraId="1C9EB4B0" w14:textId="44A56747" w:rsidR="00EB73F2" w:rsidRDefault="00EB73F2" w:rsidP="00EB73F2">
      <w:pPr>
        <w:pStyle w:val="ListParagraph"/>
        <w:numPr>
          <w:ilvl w:val="0"/>
          <w:numId w:val="1"/>
        </w:numPr>
        <w:rPr>
          <w:rFonts w:ascii="Grotesque Light" w:hAnsi="Grotesque Light"/>
          <w:sz w:val="29"/>
          <w:szCs w:val="29"/>
        </w:rPr>
      </w:pPr>
      <w:r>
        <w:rPr>
          <w:rFonts w:ascii="Grotesque Light" w:hAnsi="Grotesque Light"/>
          <w:sz w:val="29"/>
          <w:szCs w:val="29"/>
        </w:rPr>
        <w:t>Mission and Goal Statement of the Britton Public Library</w:t>
      </w:r>
    </w:p>
    <w:p w14:paraId="492D5728" w14:textId="0A62FEE1" w:rsidR="00EB73F2" w:rsidRDefault="00EB73F2" w:rsidP="00EB73F2">
      <w:pPr>
        <w:pStyle w:val="ListParagraph"/>
        <w:numPr>
          <w:ilvl w:val="0"/>
          <w:numId w:val="1"/>
        </w:numPr>
        <w:rPr>
          <w:rFonts w:ascii="Grotesque Light" w:hAnsi="Grotesque Light"/>
          <w:sz w:val="29"/>
          <w:szCs w:val="29"/>
        </w:rPr>
      </w:pPr>
      <w:r>
        <w:rPr>
          <w:rFonts w:ascii="Grotesque Light" w:hAnsi="Grotesque Light"/>
          <w:sz w:val="29"/>
          <w:szCs w:val="29"/>
        </w:rPr>
        <w:t xml:space="preserve">Who May Use the Library </w:t>
      </w:r>
    </w:p>
    <w:p w14:paraId="1D4A25B5" w14:textId="35C50180" w:rsidR="00EB73F2" w:rsidRDefault="00EB73F2" w:rsidP="00EB73F2">
      <w:pPr>
        <w:pStyle w:val="ListParagraph"/>
        <w:numPr>
          <w:ilvl w:val="0"/>
          <w:numId w:val="1"/>
        </w:numPr>
        <w:rPr>
          <w:rFonts w:ascii="Grotesque Light" w:hAnsi="Grotesque Light"/>
          <w:sz w:val="29"/>
          <w:szCs w:val="29"/>
        </w:rPr>
      </w:pPr>
      <w:r>
        <w:rPr>
          <w:rFonts w:ascii="Grotesque Light" w:hAnsi="Grotesque Light"/>
          <w:sz w:val="29"/>
          <w:szCs w:val="29"/>
        </w:rPr>
        <w:t xml:space="preserve">Hours of Operation </w:t>
      </w:r>
    </w:p>
    <w:p w14:paraId="1D2145C2" w14:textId="4ACF4F89" w:rsidR="00EB73F2" w:rsidRDefault="00EB73F2" w:rsidP="00EB73F2">
      <w:pPr>
        <w:rPr>
          <w:rFonts w:ascii="Grotesque Light" w:hAnsi="Grotesque Light"/>
          <w:sz w:val="29"/>
          <w:szCs w:val="29"/>
        </w:rPr>
      </w:pPr>
      <w:r>
        <w:rPr>
          <w:rFonts w:ascii="Grotesque Light" w:hAnsi="Grotesque Light"/>
          <w:sz w:val="29"/>
          <w:szCs w:val="29"/>
        </w:rPr>
        <w:t xml:space="preserve">No changes / revisions needed. </w:t>
      </w:r>
      <w:r w:rsidR="001A628E">
        <w:rPr>
          <w:rFonts w:ascii="Grotesque Light" w:hAnsi="Grotesque Light"/>
          <w:sz w:val="29"/>
          <w:szCs w:val="29"/>
        </w:rPr>
        <w:t xml:space="preserve">Paul made a motion to accept the policies as read; Norm seconded the motion. All members present voted “Aye”. Motion passed. </w:t>
      </w:r>
      <w:r>
        <w:rPr>
          <w:rFonts w:ascii="Grotesque Light" w:hAnsi="Grotesque Light"/>
          <w:sz w:val="29"/>
          <w:szCs w:val="29"/>
        </w:rPr>
        <w:t xml:space="preserve">The second reading of the above policies will occur </w:t>
      </w:r>
      <w:proofErr w:type="gramStart"/>
      <w:r>
        <w:rPr>
          <w:rFonts w:ascii="Grotesque Light" w:hAnsi="Grotesque Light"/>
          <w:sz w:val="29"/>
          <w:szCs w:val="29"/>
        </w:rPr>
        <w:t>at</w:t>
      </w:r>
      <w:proofErr w:type="gramEnd"/>
      <w:r>
        <w:rPr>
          <w:rFonts w:ascii="Grotesque Light" w:hAnsi="Grotesque Light"/>
          <w:sz w:val="29"/>
          <w:szCs w:val="29"/>
        </w:rPr>
        <w:t xml:space="preserve"> </w:t>
      </w:r>
      <w:proofErr w:type="gramStart"/>
      <w:r>
        <w:rPr>
          <w:rFonts w:ascii="Grotesque Light" w:hAnsi="Grotesque Light"/>
          <w:sz w:val="29"/>
          <w:szCs w:val="29"/>
        </w:rPr>
        <w:t>the July</w:t>
      </w:r>
      <w:proofErr w:type="gramEnd"/>
      <w:r>
        <w:rPr>
          <w:rFonts w:ascii="Grotesque Light" w:hAnsi="Grotesque Light"/>
          <w:sz w:val="29"/>
          <w:szCs w:val="29"/>
        </w:rPr>
        <w:t xml:space="preserve"> 10, 2026, meeting. </w:t>
      </w:r>
    </w:p>
    <w:p w14:paraId="5B736BDD" w14:textId="4259869D" w:rsidR="00AF16F0" w:rsidRDefault="00AF16F0" w:rsidP="00EB73F2">
      <w:pPr>
        <w:rPr>
          <w:rFonts w:ascii="Grotesque Light" w:hAnsi="Grotesque Light"/>
          <w:sz w:val="29"/>
          <w:szCs w:val="29"/>
        </w:rPr>
      </w:pPr>
      <w:r>
        <w:rPr>
          <w:rFonts w:ascii="Grotesque Light" w:hAnsi="Grotesque Light"/>
          <w:sz w:val="29"/>
          <w:szCs w:val="29"/>
        </w:rPr>
        <w:lastRenderedPageBreak/>
        <w:t xml:space="preserve">It was decided that Sonya would review the policies of the library, clean up any duplicated verbiage and then present the “clean” version to the BOT at the July meeting. </w:t>
      </w:r>
    </w:p>
    <w:p w14:paraId="6BC33F5B" w14:textId="3CDA41F5" w:rsidR="00EB73F2" w:rsidRDefault="00EB73F2" w:rsidP="00EB73F2">
      <w:pPr>
        <w:rPr>
          <w:rFonts w:ascii="Grotesque Light" w:hAnsi="Grotesque Light"/>
          <w:sz w:val="29"/>
          <w:szCs w:val="29"/>
        </w:rPr>
      </w:pPr>
      <w:r>
        <w:rPr>
          <w:rFonts w:ascii="Grotesque Light" w:hAnsi="Grotesque Light"/>
          <w:sz w:val="29"/>
          <w:szCs w:val="29"/>
        </w:rPr>
        <w:t xml:space="preserve">Discussion was held on developing a </w:t>
      </w:r>
      <w:r w:rsidR="001A628E">
        <w:rPr>
          <w:rFonts w:ascii="Grotesque Light" w:hAnsi="Grotesque Light"/>
          <w:sz w:val="29"/>
          <w:szCs w:val="29"/>
        </w:rPr>
        <w:t xml:space="preserve">5-year plan for the library. Sonya provided examples of a few 5-year plan templates and created a very basic 5-year plan template. After some discussion it was decided that Sonya should create a survey asking patrons what they would like to see improved at the library. Sonya also advised the BOT that the furnace / HVAC will probably need to be replaced within the next 3 to 5 years as it is the original one from when the building was built, which was 22 years ago. Sonya also advised the BOT that in addition to the survey, she would visit with the librarians to get their input on what needs replaced / improved upon. Paul made a motion to have Sonya develop a survey; Norm seconded the motion. </w:t>
      </w:r>
      <w:r w:rsidR="00AF16F0">
        <w:rPr>
          <w:rFonts w:ascii="Grotesque Light" w:hAnsi="Grotesque Light"/>
          <w:sz w:val="29"/>
          <w:szCs w:val="29"/>
        </w:rPr>
        <w:t xml:space="preserve">All members present voted “Aye”. Motion carried. Sonya will create a survey and present to the BOT at the July meeting. </w:t>
      </w:r>
    </w:p>
    <w:p w14:paraId="099DE4E0" w14:textId="507B6198" w:rsidR="00AF16F0" w:rsidRDefault="00AF16F0" w:rsidP="00EB73F2">
      <w:pPr>
        <w:rPr>
          <w:rFonts w:ascii="Grotesque Light" w:hAnsi="Grotesque Light"/>
          <w:b/>
          <w:bCs/>
          <w:sz w:val="29"/>
          <w:szCs w:val="29"/>
        </w:rPr>
      </w:pPr>
      <w:r>
        <w:rPr>
          <w:rFonts w:ascii="Grotesque Light" w:hAnsi="Grotesque Light"/>
          <w:b/>
          <w:bCs/>
          <w:sz w:val="29"/>
          <w:szCs w:val="29"/>
        </w:rPr>
        <w:t xml:space="preserve">Librarian Report: </w:t>
      </w:r>
    </w:p>
    <w:p w14:paraId="11A0292F" w14:textId="47DFD2B1" w:rsidR="000044E9" w:rsidRDefault="00AF16F0" w:rsidP="00EB73F2">
      <w:pPr>
        <w:rPr>
          <w:rFonts w:ascii="Grotesque Light" w:hAnsi="Grotesque Light"/>
          <w:sz w:val="29"/>
          <w:szCs w:val="29"/>
        </w:rPr>
      </w:pPr>
      <w:r>
        <w:rPr>
          <w:rFonts w:ascii="Grotesque Light" w:hAnsi="Grotesque Light"/>
          <w:sz w:val="29"/>
          <w:szCs w:val="29"/>
        </w:rPr>
        <w:t xml:space="preserve">During the month of May we had a total of 879 patrons visit the library. Of that total 368 were adults </w:t>
      </w:r>
      <w:r w:rsidR="000044E9">
        <w:rPr>
          <w:rFonts w:ascii="Grotesque Light" w:hAnsi="Grotesque Light"/>
          <w:sz w:val="29"/>
          <w:szCs w:val="29"/>
        </w:rPr>
        <w:t>from</w:t>
      </w:r>
      <w:r>
        <w:rPr>
          <w:rFonts w:ascii="Grotesque Light" w:hAnsi="Grotesque Light"/>
          <w:sz w:val="29"/>
          <w:szCs w:val="29"/>
        </w:rPr>
        <w:t xml:space="preserve"> town, 267 were adults out of town, 113 were juveniles from in town and 131 were juveniles from out of town.</w:t>
      </w:r>
    </w:p>
    <w:p w14:paraId="7D065A04" w14:textId="2E070108" w:rsidR="000044E9" w:rsidRDefault="000044E9" w:rsidP="00EB73F2">
      <w:pPr>
        <w:rPr>
          <w:rFonts w:ascii="Grotesque Light" w:hAnsi="Grotesque Light"/>
          <w:sz w:val="29"/>
          <w:szCs w:val="29"/>
        </w:rPr>
      </w:pPr>
      <w:r>
        <w:rPr>
          <w:rFonts w:ascii="Grotesque Light" w:hAnsi="Grotesque Light"/>
          <w:sz w:val="29"/>
          <w:szCs w:val="29"/>
        </w:rPr>
        <w:t>The computers were used for a total of 34 hours in May.</w:t>
      </w:r>
    </w:p>
    <w:p w14:paraId="0E6ECDEE" w14:textId="3D17B5B0" w:rsidR="000044E9" w:rsidRDefault="000044E9" w:rsidP="00EB73F2">
      <w:pPr>
        <w:rPr>
          <w:rFonts w:ascii="Grotesque Light" w:hAnsi="Grotesque Light"/>
          <w:sz w:val="29"/>
          <w:szCs w:val="29"/>
        </w:rPr>
      </w:pPr>
      <w:r>
        <w:rPr>
          <w:rFonts w:ascii="Grotesque Light" w:hAnsi="Grotesque Light"/>
          <w:sz w:val="29"/>
          <w:szCs w:val="29"/>
        </w:rPr>
        <w:t>The librarians answered 89 reference questions.</w:t>
      </w:r>
    </w:p>
    <w:p w14:paraId="4C528AA8" w14:textId="5178216A" w:rsidR="000044E9" w:rsidRDefault="000044E9" w:rsidP="00EB73F2">
      <w:pPr>
        <w:rPr>
          <w:rFonts w:ascii="Grotesque Light" w:hAnsi="Grotesque Light"/>
          <w:sz w:val="29"/>
          <w:szCs w:val="29"/>
        </w:rPr>
      </w:pPr>
      <w:r>
        <w:rPr>
          <w:rFonts w:ascii="Grotesque Light" w:hAnsi="Grotesque Light"/>
          <w:sz w:val="29"/>
          <w:szCs w:val="29"/>
        </w:rPr>
        <w:t>The meeting room was used 18 times in May.</w:t>
      </w:r>
    </w:p>
    <w:p w14:paraId="7EFEDE8D" w14:textId="0E561CF5" w:rsidR="000044E9" w:rsidRDefault="000044E9" w:rsidP="00EB73F2">
      <w:pPr>
        <w:rPr>
          <w:rFonts w:ascii="Grotesque Light" w:hAnsi="Grotesque Light"/>
          <w:sz w:val="29"/>
          <w:szCs w:val="29"/>
        </w:rPr>
      </w:pPr>
      <w:r>
        <w:rPr>
          <w:rFonts w:ascii="Grotesque Light" w:hAnsi="Grotesque Light"/>
          <w:sz w:val="29"/>
          <w:szCs w:val="29"/>
        </w:rPr>
        <w:t xml:space="preserve">The librarians provided 9.5 hours of one-to-one assistance in May. </w:t>
      </w:r>
    </w:p>
    <w:p w14:paraId="0892AFD1" w14:textId="4EDD4CD8" w:rsidR="000044E9" w:rsidRDefault="000044E9" w:rsidP="00EB73F2">
      <w:pPr>
        <w:rPr>
          <w:rFonts w:ascii="Grotesque Light" w:hAnsi="Grotesque Light"/>
          <w:sz w:val="29"/>
          <w:szCs w:val="29"/>
        </w:rPr>
      </w:pPr>
      <w:r>
        <w:rPr>
          <w:rFonts w:ascii="Grotesque Light" w:hAnsi="Grotesque Light"/>
          <w:sz w:val="29"/>
          <w:szCs w:val="29"/>
        </w:rPr>
        <w:t xml:space="preserve">The library’s Wi-Fi was used 252 times </w:t>
      </w:r>
    </w:p>
    <w:p w14:paraId="32790373" w14:textId="01C023B2" w:rsidR="000044E9" w:rsidRDefault="000044E9" w:rsidP="00EB73F2">
      <w:pPr>
        <w:rPr>
          <w:rFonts w:ascii="Grotesque Light" w:hAnsi="Grotesque Light"/>
          <w:sz w:val="29"/>
          <w:szCs w:val="29"/>
        </w:rPr>
      </w:pPr>
      <w:r>
        <w:rPr>
          <w:rFonts w:ascii="Grotesque Light" w:hAnsi="Grotesque Light"/>
          <w:sz w:val="29"/>
          <w:szCs w:val="29"/>
        </w:rPr>
        <w:t>66 children have registered for the Summer Reading Program.</w:t>
      </w:r>
    </w:p>
    <w:p w14:paraId="271BF436" w14:textId="26AFA4B3" w:rsidR="000044E9" w:rsidRDefault="000044E9" w:rsidP="00EB73F2">
      <w:pPr>
        <w:rPr>
          <w:rFonts w:ascii="Grotesque Light" w:hAnsi="Grotesque Light"/>
          <w:sz w:val="29"/>
          <w:szCs w:val="29"/>
        </w:rPr>
      </w:pPr>
      <w:r>
        <w:rPr>
          <w:rFonts w:ascii="Grotesque Light" w:hAnsi="Grotesque Light"/>
          <w:sz w:val="29"/>
          <w:szCs w:val="29"/>
        </w:rPr>
        <w:t>Meeting was adjourned at 4:59 pm. Next meeting will be held on July 10, 2026 at 4:00 pm in the conference room of the library.</w:t>
      </w:r>
    </w:p>
    <w:p w14:paraId="67E1316E" w14:textId="62D0BD98" w:rsidR="00AF16F0" w:rsidRPr="00AF16F0" w:rsidRDefault="00AF16F0" w:rsidP="00EB73F2">
      <w:pPr>
        <w:rPr>
          <w:rFonts w:ascii="Grotesque Light" w:hAnsi="Grotesque Light"/>
          <w:sz w:val="29"/>
          <w:szCs w:val="29"/>
        </w:rPr>
      </w:pPr>
      <w:r>
        <w:rPr>
          <w:rFonts w:ascii="Grotesque Light" w:hAnsi="Grotesque Light"/>
          <w:sz w:val="29"/>
          <w:szCs w:val="29"/>
        </w:rPr>
        <w:lastRenderedPageBreak/>
        <w:t xml:space="preserve"> </w:t>
      </w:r>
    </w:p>
    <w:p w14:paraId="07DD9B3E" w14:textId="77777777" w:rsidR="001A628E" w:rsidRDefault="001A628E" w:rsidP="00EB73F2">
      <w:pPr>
        <w:rPr>
          <w:rFonts w:ascii="Grotesque Light" w:hAnsi="Grotesque Light"/>
          <w:sz w:val="29"/>
          <w:szCs w:val="29"/>
        </w:rPr>
      </w:pPr>
    </w:p>
    <w:p w14:paraId="39419CAE" w14:textId="77777777" w:rsidR="00EB73F2" w:rsidRDefault="00EB73F2" w:rsidP="00EB73F2">
      <w:pPr>
        <w:rPr>
          <w:rFonts w:ascii="Grotesque Light" w:hAnsi="Grotesque Light"/>
          <w:sz w:val="29"/>
          <w:szCs w:val="29"/>
        </w:rPr>
      </w:pPr>
    </w:p>
    <w:p w14:paraId="13FC770E" w14:textId="77777777" w:rsidR="00EB73F2" w:rsidRPr="00EB73F2" w:rsidRDefault="00EB73F2" w:rsidP="00EB73F2">
      <w:pPr>
        <w:rPr>
          <w:rFonts w:ascii="Grotesque Light" w:hAnsi="Grotesque Light"/>
          <w:sz w:val="29"/>
          <w:szCs w:val="29"/>
        </w:rPr>
      </w:pPr>
    </w:p>
    <w:p w14:paraId="6D8B1DF6" w14:textId="77777777" w:rsidR="00EB73F2" w:rsidRPr="00EB73F2" w:rsidRDefault="00EB73F2">
      <w:pPr>
        <w:rPr>
          <w:rFonts w:ascii="Grotesque Light" w:hAnsi="Grotesque Light"/>
          <w:sz w:val="29"/>
          <w:szCs w:val="29"/>
        </w:rPr>
      </w:pPr>
    </w:p>
    <w:p w14:paraId="3F10739E" w14:textId="77777777" w:rsidR="00292E76" w:rsidRPr="00292E76" w:rsidRDefault="00292E76">
      <w:pPr>
        <w:rPr>
          <w:rFonts w:ascii="Grotesque Light" w:hAnsi="Grotesque Light"/>
          <w:sz w:val="29"/>
          <w:szCs w:val="29"/>
        </w:rPr>
      </w:pPr>
    </w:p>
    <w:sectPr w:rsidR="00292E76" w:rsidRPr="00292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rotesque Light">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D50C4"/>
    <w:multiLevelType w:val="hybridMultilevel"/>
    <w:tmpl w:val="2430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8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76"/>
    <w:rsid w:val="000044E9"/>
    <w:rsid w:val="001A628E"/>
    <w:rsid w:val="00292E76"/>
    <w:rsid w:val="00773E64"/>
    <w:rsid w:val="00A14C31"/>
    <w:rsid w:val="00A44404"/>
    <w:rsid w:val="00AF16F0"/>
    <w:rsid w:val="00CA20B9"/>
    <w:rsid w:val="00D70DC7"/>
    <w:rsid w:val="00E5132F"/>
    <w:rsid w:val="00EB73F2"/>
    <w:rsid w:val="00F2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E3F6"/>
  <w15:chartTrackingRefBased/>
  <w15:docId w15:val="{2ABA3159-5143-44F5-9E88-37495B16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E76"/>
    <w:rPr>
      <w:rFonts w:eastAsiaTheme="majorEastAsia" w:cstheme="majorBidi"/>
      <w:color w:val="272727" w:themeColor="text1" w:themeTint="D8"/>
    </w:rPr>
  </w:style>
  <w:style w:type="paragraph" w:styleId="Title">
    <w:name w:val="Title"/>
    <w:basedOn w:val="Normal"/>
    <w:next w:val="Normal"/>
    <w:link w:val="TitleChar"/>
    <w:uiPriority w:val="10"/>
    <w:qFormat/>
    <w:rsid w:val="00292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E76"/>
    <w:pPr>
      <w:spacing w:before="160"/>
      <w:jc w:val="center"/>
    </w:pPr>
    <w:rPr>
      <w:i/>
      <w:iCs/>
      <w:color w:val="404040" w:themeColor="text1" w:themeTint="BF"/>
    </w:rPr>
  </w:style>
  <w:style w:type="character" w:customStyle="1" w:styleId="QuoteChar">
    <w:name w:val="Quote Char"/>
    <w:basedOn w:val="DefaultParagraphFont"/>
    <w:link w:val="Quote"/>
    <w:uiPriority w:val="29"/>
    <w:rsid w:val="00292E76"/>
    <w:rPr>
      <w:i/>
      <w:iCs/>
      <w:color w:val="404040" w:themeColor="text1" w:themeTint="BF"/>
    </w:rPr>
  </w:style>
  <w:style w:type="paragraph" w:styleId="ListParagraph">
    <w:name w:val="List Paragraph"/>
    <w:basedOn w:val="Normal"/>
    <w:uiPriority w:val="34"/>
    <w:qFormat/>
    <w:rsid w:val="00292E76"/>
    <w:pPr>
      <w:ind w:left="720"/>
      <w:contextualSpacing/>
    </w:pPr>
  </w:style>
  <w:style w:type="character" w:styleId="IntenseEmphasis">
    <w:name w:val="Intense Emphasis"/>
    <w:basedOn w:val="DefaultParagraphFont"/>
    <w:uiPriority w:val="21"/>
    <w:qFormat/>
    <w:rsid w:val="00292E76"/>
    <w:rPr>
      <w:i/>
      <w:iCs/>
      <w:color w:val="0F4761" w:themeColor="accent1" w:themeShade="BF"/>
    </w:rPr>
  </w:style>
  <w:style w:type="paragraph" w:styleId="IntenseQuote">
    <w:name w:val="Intense Quote"/>
    <w:basedOn w:val="Normal"/>
    <w:next w:val="Normal"/>
    <w:link w:val="IntenseQuoteChar"/>
    <w:uiPriority w:val="30"/>
    <w:qFormat/>
    <w:rsid w:val="00292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E76"/>
    <w:rPr>
      <w:i/>
      <w:iCs/>
      <w:color w:val="0F4761" w:themeColor="accent1" w:themeShade="BF"/>
    </w:rPr>
  </w:style>
  <w:style w:type="character" w:styleId="IntenseReference">
    <w:name w:val="Intense Reference"/>
    <w:basedOn w:val="DefaultParagraphFont"/>
    <w:uiPriority w:val="32"/>
    <w:qFormat/>
    <w:rsid w:val="00292E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Library</dc:creator>
  <cp:keywords/>
  <dc:description/>
  <cp:lastModifiedBy>britton library</cp:lastModifiedBy>
  <cp:revision>2</cp:revision>
  <dcterms:created xsi:type="dcterms:W3CDTF">2026-07-14T20:37:00Z</dcterms:created>
  <dcterms:modified xsi:type="dcterms:W3CDTF">2026-07-14T20:37:00Z</dcterms:modified>
</cp:coreProperties>
</file>